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FB648" w14:textId="7FF5EF28" w:rsidR="00446320" w:rsidRPr="00C1555F" w:rsidRDefault="00277DC7">
      <w:pPr>
        <w:rPr>
          <w:rFonts w:ascii="Verdana" w:hAnsi="Verdana"/>
          <w:b/>
          <w:bCs/>
          <w:color w:val="000000"/>
          <w:sz w:val="32"/>
          <w:szCs w:val="32"/>
        </w:rPr>
      </w:pPr>
      <w:r w:rsidRPr="00C1555F">
        <w:rPr>
          <w:rFonts w:ascii="Verdana" w:hAnsi="Verdana"/>
          <w:b/>
          <w:bCs/>
          <w:color w:val="000000"/>
          <w:sz w:val="32"/>
          <w:szCs w:val="32"/>
        </w:rPr>
        <w:t>SECTION 9. PHYSICAL AND CHEMICAL PROPERTIES </w:t>
      </w:r>
    </w:p>
    <w:p w14:paraId="18E4CE97" w14:textId="1CD6307A" w:rsidR="00277DC7" w:rsidRPr="00C1555F" w:rsidRDefault="00277DC7">
      <w:pPr>
        <w:rPr>
          <w:rFonts w:ascii="Verdana" w:hAnsi="Verdana"/>
          <w:b/>
          <w:bCs/>
          <w:color w:val="000000"/>
          <w:sz w:val="32"/>
          <w:szCs w:val="32"/>
        </w:rPr>
      </w:pPr>
    </w:p>
    <w:p w14:paraId="600E85F2" w14:textId="14C1B74E" w:rsidR="00277DC7" w:rsidRPr="00C1555F" w:rsidRDefault="00277DC7">
      <w:pPr>
        <w:rPr>
          <w:sz w:val="32"/>
          <w:szCs w:val="32"/>
        </w:rPr>
      </w:pPr>
      <w:r w:rsidRPr="00C1555F">
        <w:rPr>
          <w:rFonts w:ascii="Courier New" w:hAnsi="Courier New" w:cs="Courier New"/>
          <w:color w:val="000000"/>
          <w:sz w:val="32"/>
          <w:szCs w:val="32"/>
        </w:rPr>
        <w:t>APPEARANCE: VISCOUS LIQUID</w:t>
      </w:r>
      <w:r w:rsidRPr="00C1555F">
        <w:rPr>
          <w:rFonts w:ascii="Courier New" w:hAnsi="Courier New" w:cs="Courier New"/>
          <w:color w:val="000000"/>
          <w:sz w:val="32"/>
          <w:szCs w:val="32"/>
        </w:rPr>
        <w:br/>
      </w:r>
      <w:r w:rsidRPr="00C1555F">
        <w:rPr>
          <w:rFonts w:ascii="Courier New" w:hAnsi="Courier New" w:cs="Courier New"/>
          <w:color w:val="000000"/>
          <w:sz w:val="32"/>
          <w:szCs w:val="32"/>
        </w:rPr>
        <w:br/>
        <w:t>COLOR: COLORLESS</w:t>
      </w:r>
      <w:r w:rsidRPr="00C1555F">
        <w:rPr>
          <w:rFonts w:ascii="Courier New" w:hAnsi="Courier New" w:cs="Courier New"/>
          <w:color w:val="000000"/>
          <w:sz w:val="32"/>
          <w:szCs w:val="32"/>
        </w:rPr>
        <w:br/>
      </w:r>
      <w:r w:rsidRPr="00C1555F">
        <w:rPr>
          <w:rFonts w:ascii="Courier New" w:hAnsi="Courier New" w:cs="Courier New"/>
          <w:color w:val="000000"/>
          <w:sz w:val="32"/>
          <w:szCs w:val="32"/>
        </w:rPr>
        <w:br/>
        <w:t>ODOR: ACETIC ACID</w:t>
      </w:r>
      <w:r w:rsidRPr="00C1555F">
        <w:rPr>
          <w:rFonts w:ascii="Courier New" w:hAnsi="Courier New" w:cs="Courier New"/>
          <w:color w:val="000000"/>
          <w:sz w:val="32"/>
          <w:szCs w:val="32"/>
        </w:rPr>
        <w:br/>
      </w:r>
      <w:r w:rsidRPr="00C1555F">
        <w:rPr>
          <w:rFonts w:ascii="Courier New" w:hAnsi="Courier New" w:cs="Courier New"/>
          <w:color w:val="000000"/>
          <w:sz w:val="32"/>
          <w:szCs w:val="32"/>
        </w:rPr>
        <w:br/>
        <w:t>ODOR THRESHOLD: NO DATA AVAILABLE</w:t>
      </w:r>
      <w:r w:rsidRPr="00C1555F">
        <w:rPr>
          <w:rFonts w:ascii="Courier New" w:hAnsi="Courier New" w:cs="Courier New"/>
          <w:color w:val="000000"/>
          <w:sz w:val="32"/>
          <w:szCs w:val="32"/>
        </w:rPr>
        <w:br/>
      </w:r>
      <w:r w:rsidRPr="00C1555F">
        <w:rPr>
          <w:rFonts w:ascii="Courier New" w:hAnsi="Courier New" w:cs="Courier New"/>
          <w:color w:val="000000"/>
          <w:sz w:val="32"/>
          <w:szCs w:val="32"/>
        </w:rPr>
        <w:br/>
        <w:t>PH: NO DATA AVAILABLE</w:t>
      </w:r>
      <w:r w:rsidRPr="00C1555F">
        <w:rPr>
          <w:rFonts w:ascii="Courier New" w:hAnsi="Courier New" w:cs="Courier New"/>
          <w:color w:val="000000"/>
          <w:sz w:val="32"/>
          <w:szCs w:val="32"/>
        </w:rPr>
        <w:br/>
      </w:r>
      <w:r w:rsidRPr="00C1555F">
        <w:rPr>
          <w:rFonts w:ascii="Courier New" w:hAnsi="Courier New" w:cs="Courier New"/>
          <w:color w:val="000000"/>
          <w:sz w:val="32"/>
          <w:szCs w:val="32"/>
        </w:rPr>
        <w:br/>
        <w:t>MELTING POINT/FREEZING POINT: NO DATA AVAILABLE</w:t>
      </w:r>
      <w:r w:rsidRPr="00C1555F">
        <w:rPr>
          <w:rFonts w:ascii="Courier New" w:hAnsi="Courier New" w:cs="Courier New"/>
          <w:color w:val="000000"/>
          <w:sz w:val="32"/>
          <w:szCs w:val="32"/>
        </w:rPr>
        <w:br/>
      </w:r>
      <w:r w:rsidRPr="00C1555F">
        <w:rPr>
          <w:rFonts w:ascii="Courier New" w:hAnsi="Courier New" w:cs="Courier New"/>
          <w:color w:val="000000"/>
          <w:sz w:val="32"/>
          <w:szCs w:val="32"/>
        </w:rPr>
        <w:br/>
        <w:t>INITIAL BOILING POINT AND BOILING RANGE: &gt;100 DEG. C</w:t>
      </w:r>
      <w:r w:rsidRPr="00C1555F">
        <w:rPr>
          <w:rFonts w:ascii="Courier New" w:hAnsi="Courier New" w:cs="Courier New"/>
          <w:color w:val="000000"/>
          <w:sz w:val="32"/>
          <w:szCs w:val="32"/>
        </w:rPr>
        <w:br/>
      </w:r>
      <w:r w:rsidRPr="00C1555F">
        <w:rPr>
          <w:rFonts w:ascii="Courier New" w:hAnsi="Courier New" w:cs="Courier New"/>
          <w:color w:val="000000"/>
          <w:sz w:val="32"/>
          <w:szCs w:val="32"/>
        </w:rPr>
        <w:br/>
        <w:t>FLASH POINT: 87 DEG. C</w:t>
      </w:r>
      <w:r w:rsidRPr="00C1555F">
        <w:rPr>
          <w:rFonts w:ascii="Courier New" w:hAnsi="Courier New" w:cs="Courier New"/>
          <w:color w:val="000000"/>
          <w:sz w:val="32"/>
          <w:szCs w:val="32"/>
        </w:rPr>
        <w:br/>
        <w:t>METHOD: CLOSED CUP</w:t>
      </w:r>
      <w:r w:rsidRPr="00C1555F">
        <w:rPr>
          <w:rFonts w:ascii="Courier New" w:hAnsi="Courier New" w:cs="Courier New"/>
          <w:color w:val="000000"/>
          <w:sz w:val="32"/>
          <w:szCs w:val="32"/>
        </w:rPr>
        <w:br/>
      </w:r>
      <w:r w:rsidRPr="00C1555F">
        <w:rPr>
          <w:rFonts w:ascii="Courier New" w:hAnsi="Courier New" w:cs="Courier New"/>
          <w:color w:val="000000"/>
          <w:sz w:val="32"/>
          <w:szCs w:val="32"/>
        </w:rPr>
        <w:br/>
        <w:t>EVAPORATION RATE: NO DATA AVAILABLE</w:t>
      </w:r>
      <w:r w:rsidRPr="00C1555F">
        <w:rPr>
          <w:rFonts w:ascii="Courier New" w:hAnsi="Courier New" w:cs="Courier New"/>
          <w:color w:val="000000"/>
          <w:sz w:val="32"/>
          <w:szCs w:val="32"/>
        </w:rPr>
        <w:br/>
      </w:r>
      <w:r w:rsidRPr="00C1555F">
        <w:rPr>
          <w:rFonts w:ascii="Courier New" w:hAnsi="Courier New" w:cs="Courier New"/>
          <w:color w:val="000000"/>
          <w:sz w:val="32"/>
          <w:szCs w:val="32"/>
        </w:rPr>
        <w:br/>
        <w:t>FLAMMABILITY (SOLID, GAS): NOT APPLICABLE</w:t>
      </w:r>
      <w:r w:rsidRPr="00C1555F">
        <w:rPr>
          <w:rFonts w:ascii="Courier New" w:hAnsi="Courier New" w:cs="Courier New"/>
          <w:color w:val="000000"/>
          <w:sz w:val="32"/>
          <w:szCs w:val="32"/>
        </w:rPr>
        <w:br/>
      </w:r>
      <w:r w:rsidRPr="00C1555F">
        <w:rPr>
          <w:rFonts w:ascii="Courier New" w:hAnsi="Courier New" w:cs="Courier New"/>
          <w:color w:val="000000"/>
          <w:sz w:val="32"/>
          <w:szCs w:val="32"/>
        </w:rPr>
        <w:br/>
        <w:t>UPPER EXPLOSION LIMIT: NO DATA AVAILABLE</w:t>
      </w:r>
      <w:r w:rsidRPr="00C1555F">
        <w:rPr>
          <w:rFonts w:ascii="Courier New" w:hAnsi="Courier New" w:cs="Courier New"/>
          <w:color w:val="000000"/>
          <w:sz w:val="32"/>
          <w:szCs w:val="32"/>
        </w:rPr>
        <w:br/>
        <w:t>LOWER EXPLOSION LIMIT: NO DATA AVAILABLE</w:t>
      </w:r>
      <w:r w:rsidRPr="00C1555F">
        <w:rPr>
          <w:rFonts w:ascii="Courier New" w:hAnsi="Courier New" w:cs="Courier New"/>
          <w:color w:val="000000"/>
          <w:sz w:val="32"/>
          <w:szCs w:val="32"/>
        </w:rPr>
        <w:br/>
      </w:r>
      <w:r w:rsidRPr="00C1555F">
        <w:rPr>
          <w:rFonts w:ascii="Courier New" w:hAnsi="Courier New" w:cs="Courier New"/>
          <w:color w:val="000000"/>
          <w:sz w:val="32"/>
          <w:szCs w:val="32"/>
        </w:rPr>
        <w:br/>
        <w:t>VAPOR PRESSURE: NO DATA AVAILABLE</w:t>
      </w:r>
      <w:r w:rsidRPr="00C1555F">
        <w:rPr>
          <w:rFonts w:ascii="Courier New" w:hAnsi="Courier New" w:cs="Courier New"/>
          <w:color w:val="000000"/>
          <w:sz w:val="32"/>
          <w:szCs w:val="32"/>
        </w:rPr>
        <w:br/>
      </w:r>
      <w:r w:rsidRPr="00C1555F">
        <w:rPr>
          <w:rFonts w:ascii="Courier New" w:hAnsi="Courier New" w:cs="Courier New"/>
          <w:color w:val="000000"/>
          <w:sz w:val="32"/>
          <w:szCs w:val="32"/>
        </w:rPr>
        <w:br/>
        <w:t>RELATIVE VAPOR DENSITY: NO DATA AVAILABLE</w:t>
      </w:r>
      <w:r w:rsidRPr="00C1555F">
        <w:rPr>
          <w:rFonts w:ascii="Courier New" w:hAnsi="Courier New" w:cs="Courier New"/>
          <w:color w:val="000000"/>
          <w:sz w:val="32"/>
          <w:szCs w:val="32"/>
        </w:rPr>
        <w:br/>
      </w:r>
      <w:r w:rsidRPr="00C1555F">
        <w:rPr>
          <w:rFonts w:ascii="Courier New" w:hAnsi="Courier New" w:cs="Courier New"/>
          <w:color w:val="000000"/>
          <w:sz w:val="32"/>
          <w:szCs w:val="32"/>
        </w:rPr>
        <w:br/>
      </w:r>
      <w:r w:rsidRPr="00C1555F">
        <w:rPr>
          <w:rFonts w:ascii="Courier New" w:hAnsi="Courier New" w:cs="Courier New"/>
          <w:color w:val="000000"/>
          <w:sz w:val="32"/>
          <w:szCs w:val="32"/>
        </w:rPr>
        <w:lastRenderedPageBreak/>
        <w:t>RELATIVE DENSITY: 1.03</w:t>
      </w:r>
      <w:r w:rsidRPr="00C1555F">
        <w:rPr>
          <w:rFonts w:ascii="Courier New" w:hAnsi="Courier New" w:cs="Courier New"/>
          <w:color w:val="000000"/>
          <w:sz w:val="32"/>
          <w:szCs w:val="32"/>
        </w:rPr>
        <w:br/>
      </w:r>
      <w:r w:rsidRPr="00C1555F">
        <w:rPr>
          <w:rFonts w:ascii="Courier New" w:hAnsi="Courier New" w:cs="Courier New"/>
          <w:color w:val="000000"/>
          <w:sz w:val="32"/>
          <w:szCs w:val="32"/>
        </w:rPr>
        <w:br/>
        <w:t>SOLUBILITY(IES):</w:t>
      </w:r>
      <w:r w:rsidRPr="00C1555F">
        <w:rPr>
          <w:rFonts w:ascii="Courier New" w:hAnsi="Courier New" w:cs="Courier New"/>
          <w:color w:val="000000"/>
          <w:sz w:val="32"/>
          <w:szCs w:val="32"/>
        </w:rPr>
        <w:br/>
        <w:t>WATER SOLUBILITY: NO DATA AVAILABLE</w:t>
      </w:r>
      <w:r w:rsidRPr="00C1555F">
        <w:rPr>
          <w:rFonts w:ascii="Courier New" w:hAnsi="Courier New" w:cs="Courier New"/>
          <w:color w:val="000000"/>
          <w:sz w:val="32"/>
          <w:szCs w:val="32"/>
        </w:rPr>
        <w:br/>
      </w:r>
      <w:r w:rsidRPr="00C1555F">
        <w:rPr>
          <w:rFonts w:ascii="Courier New" w:hAnsi="Courier New" w:cs="Courier New"/>
          <w:color w:val="000000"/>
          <w:sz w:val="32"/>
          <w:szCs w:val="32"/>
        </w:rPr>
        <w:br/>
        <w:t>PARTITION COEFFICIENT N-OCTANOL/WATER: NO DATA AVAILABLE</w:t>
      </w:r>
      <w:r w:rsidRPr="00C1555F">
        <w:rPr>
          <w:rFonts w:ascii="Courier New" w:hAnsi="Courier New" w:cs="Courier New"/>
          <w:color w:val="000000"/>
          <w:sz w:val="32"/>
          <w:szCs w:val="32"/>
        </w:rPr>
        <w:br/>
      </w:r>
      <w:r w:rsidRPr="00C1555F">
        <w:rPr>
          <w:rFonts w:ascii="Courier New" w:hAnsi="Courier New" w:cs="Courier New"/>
          <w:color w:val="000000"/>
          <w:sz w:val="32"/>
          <w:szCs w:val="32"/>
        </w:rPr>
        <w:br/>
        <w:t>AUTOIGNITION TEMPERATURE: NO DATA AVAILABLE</w:t>
      </w:r>
      <w:r w:rsidRPr="00C1555F">
        <w:rPr>
          <w:rFonts w:ascii="Courier New" w:hAnsi="Courier New" w:cs="Courier New"/>
          <w:color w:val="000000"/>
          <w:sz w:val="32"/>
          <w:szCs w:val="32"/>
        </w:rPr>
        <w:br/>
      </w:r>
      <w:r w:rsidRPr="00C1555F">
        <w:rPr>
          <w:rFonts w:ascii="Courier New" w:hAnsi="Courier New" w:cs="Courier New"/>
          <w:color w:val="000000"/>
          <w:sz w:val="32"/>
          <w:szCs w:val="32"/>
        </w:rPr>
        <w:br/>
        <w:t>DECOMPOSITION TEMPERATURE: NO DATA AVAILABLE</w:t>
      </w:r>
      <w:r w:rsidRPr="00C1555F">
        <w:rPr>
          <w:rFonts w:ascii="Courier New" w:hAnsi="Courier New" w:cs="Courier New"/>
          <w:color w:val="000000"/>
          <w:sz w:val="32"/>
          <w:szCs w:val="32"/>
        </w:rPr>
        <w:br/>
      </w:r>
      <w:r w:rsidRPr="00C1555F">
        <w:rPr>
          <w:rFonts w:ascii="Courier New" w:hAnsi="Courier New" w:cs="Courier New"/>
          <w:color w:val="000000"/>
          <w:sz w:val="32"/>
          <w:szCs w:val="32"/>
        </w:rPr>
        <w:br/>
        <w:t>VISCOSITY:</w:t>
      </w:r>
      <w:r w:rsidRPr="00C1555F">
        <w:rPr>
          <w:rFonts w:ascii="Courier New" w:hAnsi="Courier New" w:cs="Courier New"/>
          <w:color w:val="000000"/>
          <w:sz w:val="32"/>
          <w:szCs w:val="32"/>
        </w:rPr>
        <w:br/>
        <w:t>VISCOSITY, DYNAMIC: 45,000 MPA.S</w:t>
      </w:r>
      <w:r w:rsidRPr="00C1555F">
        <w:rPr>
          <w:rFonts w:ascii="Courier New" w:hAnsi="Courier New" w:cs="Courier New"/>
          <w:color w:val="000000"/>
          <w:sz w:val="32"/>
          <w:szCs w:val="32"/>
        </w:rPr>
        <w:br/>
      </w:r>
      <w:r w:rsidRPr="00C1555F">
        <w:rPr>
          <w:rFonts w:ascii="Courier New" w:hAnsi="Courier New" w:cs="Courier New"/>
          <w:color w:val="000000"/>
          <w:sz w:val="32"/>
          <w:szCs w:val="32"/>
        </w:rPr>
        <w:br/>
        <w:t>EXPLOSIVE PROPERTIES: NOT EXPLOSIVE</w:t>
      </w:r>
      <w:r w:rsidRPr="00C1555F">
        <w:rPr>
          <w:rFonts w:ascii="Courier New" w:hAnsi="Courier New" w:cs="Courier New"/>
          <w:color w:val="000000"/>
          <w:sz w:val="32"/>
          <w:szCs w:val="32"/>
        </w:rPr>
        <w:br/>
      </w:r>
      <w:r w:rsidRPr="00C1555F">
        <w:rPr>
          <w:rFonts w:ascii="Courier New" w:hAnsi="Courier New" w:cs="Courier New"/>
          <w:color w:val="000000"/>
          <w:sz w:val="32"/>
          <w:szCs w:val="32"/>
        </w:rPr>
        <w:br/>
        <w:t>OXIDIZING PROPERTIES:</w:t>
      </w:r>
      <w:r w:rsidRPr="00C1555F">
        <w:rPr>
          <w:rFonts w:ascii="Courier New" w:hAnsi="Courier New" w:cs="Courier New"/>
          <w:color w:val="000000"/>
          <w:sz w:val="32"/>
          <w:szCs w:val="32"/>
        </w:rPr>
        <w:br/>
        <w:t>THE SUBSTANCE OR MIXTURE IS NOT CLASSIFIED AS OXIDIZING.</w:t>
      </w:r>
      <w:r w:rsidRPr="00C1555F">
        <w:rPr>
          <w:rFonts w:ascii="Courier New" w:hAnsi="Courier New" w:cs="Courier New"/>
          <w:color w:val="000000"/>
          <w:sz w:val="32"/>
          <w:szCs w:val="32"/>
        </w:rPr>
        <w:br/>
      </w:r>
      <w:r w:rsidRPr="00C1555F">
        <w:rPr>
          <w:rFonts w:ascii="Courier New" w:hAnsi="Courier New" w:cs="Courier New"/>
          <w:color w:val="000000"/>
          <w:sz w:val="32"/>
          <w:szCs w:val="32"/>
        </w:rPr>
        <w:br/>
        <w:t>MOLECULAR WEIGHT: NO DATA AVAILABLE</w:t>
      </w:r>
    </w:p>
    <w:sectPr w:rsidR="00277DC7" w:rsidRPr="00C155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DC7"/>
    <w:rsid w:val="00277DC7"/>
    <w:rsid w:val="00365794"/>
    <w:rsid w:val="00446320"/>
    <w:rsid w:val="00574897"/>
    <w:rsid w:val="00C1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FFEDD"/>
  <w15:chartTrackingRefBased/>
  <w15:docId w15:val="{0302E48B-E6D3-41C5-9D74-0FE36207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Maguire Equipment</dc:creator>
  <cp:keywords/>
  <dc:description/>
  <cp:lastModifiedBy>Maguire Equipment</cp:lastModifiedBy>
  <cp:revision>4</cp:revision>
  <dcterms:created xsi:type="dcterms:W3CDTF">2023-02-22T18:27:00Z</dcterms:created>
  <dcterms:modified xsi:type="dcterms:W3CDTF">2023-02-22T18:30:00Z</dcterms:modified>
</cp:coreProperties>
</file>